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Приложение №21 к приказу</w:t>
      </w:r>
    </w:p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Министерства промышленности</w:t>
      </w:r>
    </w:p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и торговли Республики Татарстан</w:t>
      </w:r>
    </w:p>
    <w:p w:rsidR="009B10FA" w:rsidRDefault="009B10FA" w:rsidP="009B10FA">
      <w:pPr>
        <w:ind w:firstLine="6558"/>
        <w:rPr>
          <w:color w:val="000000"/>
        </w:rPr>
      </w:pPr>
      <w:r w:rsidRPr="00FD433F">
        <w:rPr>
          <w:color w:val="000000"/>
        </w:rPr>
        <w:t xml:space="preserve">от </w:t>
      </w:r>
      <w:proofErr w:type="gramStart"/>
      <w:r w:rsidRPr="00FD433F">
        <w:rPr>
          <w:color w:val="000000"/>
        </w:rPr>
        <w:t>«</w:t>
      </w:r>
      <w:r>
        <w:rPr>
          <w:color w:val="000000"/>
        </w:rPr>
        <w:t xml:space="preserve"> </w:t>
      </w:r>
      <w:r w:rsidRPr="008700D2">
        <w:rPr>
          <w:color w:val="000000"/>
          <w:u w:val="single"/>
        </w:rPr>
        <w:t>29</w:t>
      </w:r>
      <w:proofErr w:type="gramEnd"/>
      <w:r>
        <w:rPr>
          <w:color w:val="000000"/>
        </w:rPr>
        <w:t xml:space="preserve"> </w:t>
      </w:r>
      <w:r w:rsidRPr="00FD433F">
        <w:rPr>
          <w:color w:val="000000"/>
        </w:rPr>
        <w:t xml:space="preserve">» </w:t>
      </w:r>
      <w:r w:rsidRPr="008700D2">
        <w:rPr>
          <w:color w:val="000000"/>
          <w:u w:val="single"/>
        </w:rPr>
        <w:t>января</w:t>
      </w:r>
      <w:r w:rsidRPr="00FD433F">
        <w:rPr>
          <w:color w:val="000000"/>
        </w:rPr>
        <w:t xml:space="preserve"> 20</w:t>
      </w:r>
      <w:r w:rsidRPr="008700D2">
        <w:rPr>
          <w:color w:val="000000"/>
          <w:u w:val="single"/>
        </w:rPr>
        <w:t>25</w:t>
      </w:r>
      <w:r w:rsidRPr="00FD433F">
        <w:rPr>
          <w:color w:val="000000"/>
        </w:rPr>
        <w:t xml:space="preserve"> г. № </w:t>
      </w:r>
      <w:r>
        <w:rPr>
          <w:color w:val="000000"/>
        </w:rPr>
        <w:t>12-ОД</w:t>
      </w:r>
    </w:p>
    <w:p w:rsidR="003077D2" w:rsidRPr="00FD433F" w:rsidRDefault="003077D2" w:rsidP="009B10FA">
      <w:pPr>
        <w:ind w:firstLine="6558"/>
        <w:rPr>
          <w:color w:val="000000"/>
        </w:rPr>
      </w:pPr>
    </w:p>
    <w:p w:rsidR="00FE547C" w:rsidRPr="00FD433F" w:rsidRDefault="00FE547C" w:rsidP="00FE547C">
      <w:pPr>
        <w:autoSpaceDE w:val="0"/>
        <w:autoSpaceDN w:val="0"/>
        <w:adjustRightInd w:val="0"/>
        <w:spacing w:before="169"/>
        <w:jc w:val="center"/>
        <w:rPr>
          <w:b/>
          <w:spacing w:val="60"/>
          <w:sz w:val="26"/>
          <w:szCs w:val="26"/>
        </w:rPr>
      </w:pPr>
      <w:r w:rsidRPr="00FD433F">
        <w:rPr>
          <w:b/>
          <w:spacing w:val="60"/>
          <w:sz w:val="26"/>
          <w:szCs w:val="26"/>
        </w:rPr>
        <w:t>ПЕРЕЧЕНЬ</w:t>
      </w:r>
    </w:p>
    <w:p w:rsidR="00FE547C" w:rsidRPr="00FD433F" w:rsidRDefault="00FE547C" w:rsidP="00FE547C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D433F">
        <w:rPr>
          <w:rFonts w:eastAsia="Calibri"/>
          <w:b/>
          <w:bCs/>
          <w:sz w:val="24"/>
          <w:szCs w:val="24"/>
          <w:lang w:eastAsia="en-US"/>
        </w:rPr>
        <w:t>представляемых документов для награждения ведомственными</w:t>
      </w:r>
    </w:p>
    <w:p w:rsidR="00FE547C" w:rsidRPr="00FD433F" w:rsidRDefault="00FE547C" w:rsidP="00FE54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D433F">
        <w:rPr>
          <w:rFonts w:eastAsia="Calibri"/>
          <w:b/>
          <w:bCs/>
          <w:sz w:val="24"/>
          <w:szCs w:val="24"/>
          <w:lang w:eastAsia="en-US"/>
        </w:rPr>
        <w:t>наградами</w:t>
      </w:r>
      <w:r w:rsidRPr="00FD433F">
        <w:rPr>
          <w:rFonts w:eastAsia="Calibri"/>
          <w:b/>
          <w:sz w:val="24"/>
          <w:szCs w:val="24"/>
          <w:lang w:eastAsia="en-US"/>
        </w:rPr>
        <w:t xml:space="preserve"> Министерства промышленности и торговли </w:t>
      </w:r>
    </w:p>
    <w:p w:rsidR="00FE547C" w:rsidRPr="00FD433F" w:rsidRDefault="00FE547C" w:rsidP="00FE54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D433F">
        <w:rPr>
          <w:rFonts w:eastAsia="Calibri"/>
          <w:b/>
          <w:sz w:val="24"/>
          <w:szCs w:val="24"/>
          <w:lang w:eastAsia="en-US"/>
        </w:rPr>
        <w:t xml:space="preserve">Республики Татарстан </w:t>
      </w:r>
    </w:p>
    <w:p w:rsidR="00FE547C" w:rsidRPr="00FD433F" w:rsidRDefault="00FE547C" w:rsidP="00FE547C">
      <w:pPr>
        <w:jc w:val="center"/>
        <w:rPr>
          <w:color w:val="000000"/>
        </w:rPr>
      </w:pPr>
    </w:p>
    <w:tbl>
      <w:tblPr>
        <w:tblStyle w:val="2"/>
        <w:tblW w:w="9918" w:type="dxa"/>
        <w:tblLayout w:type="fixed"/>
        <w:tblLook w:val="04A0" w:firstRow="1" w:lastRow="0" w:firstColumn="1" w:lastColumn="0" w:noHBand="0" w:noVBand="1"/>
      </w:tblPr>
      <w:tblGrid>
        <w:gridCol w:w="621"/>
        <w:gridCol w:w="6037"/>
        <w:gridCol w:w="1701"/>
        <w:gridCol w:w="1559"/>
      </w:tblGrid>
      <w:tr w:rsidR="00FE547C" w:rsidRPr="00FD433F" w:rsidTr="00FE547C">
        <w:tc>
          <w:tcPr>
            <w:tcW w:w="621" w:type="dxa"/>
            <w:vAlign w:val="center"/>
          </w:tcPr>
          <w:p w:rsidR="00FE547C" w:rsidRPr="00FD433F" w:rsidRDefault="00FE547C" w:rsidP="00A93E5F">
            <w:pPr>
              <w:jc w:val="center"/>
              <w:rPr>
                <w:b/>
                <w:sz w:val="22"/>
                <w:szCs w:val="22"/>
              </w:rPr>
            </w:pPr>
            <w:r w:rsidRPr="00FD433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37" w:type="dxa"/>
            <w:vAlign w:val="center"/>
          </w:tcPr>
          <w:p w:rsidR="00FE547C" w:rsidRPr="00FD433F" w:rsidRDefault="00FE547C" w:rsidP="00A93E5F">
            <w:pPr>
              <w:jc w:val="center"/>
              <w:rPr>
                <w:b/>
                <w:sz w:val="22"/>
                <w:szCs w:val="22"/>
              </w:rPr>
            </w:pPr>
            <w:r w:rsidRPr="00FD433F">
              <w:rPr>
                <w:b/>
                <w:sz w:val="22"/>
                <w:szCs w:val="22"/>
              </w:rPr>
              <w:t>Необходимые документы</w:t>
            </w:r>
          </w:p>
        </w:tc>
        <w:tc>
          <w:tcPr>
            <w:tcW w:w="1701" w:type="dxa"/>
            <w:vAlign w:val="center"/>
          </w:tcPr>
          <w:p w:rsidR="00FE547C" w:rsidRPr="00FD433F" w:rsidRDefault="00FE547C" w:rsidP="00A93E5F">
            <w:pPr>
              <w:jc w:val="center"/>
              <w:rPr>
                <w:b/>
                <w:sz w:val="22"/>
                <w:szCs w:val="22"/>
              </w:rPr>
            </w:pPr>
            <w:r w:rsidRPr="00FD433F">
              <w:rPr>
                <w:b/>
                <w:sz w:val="22"/>
                <w:szCs w:val="22"/>
              </w:rPr>
              <w:t>Награждение работников предприятий и организаций (экз.)</w:t>
            </w:r>
          </w:p>
        </w:tc>
        <w:tc>
          <w:tcPr>
            <w:tcW w:w="1559" w:type="dxa"/>
            <w:vAlign w:val="center"/>
          </w:tcPr>
          <w:p w:rsidR="00FE547C" w:rsidRPr="00FD433F" w:rsidRDefault="00FE547C" w:rsidP="00A93E5F">
            <w:pPr>
              <w:jc w:val="center"/>
              <w:rPr>
                <w:b/>
                <w:sz w:val="22"/>
                <w:szCs w:val="22"/>
              </w:rPr>
            </w:pPr>
            <w:r w:rsidRPr="00FD433F">
              <w:rPr>
                <w:b/>
                <w:sz w:val="22"/>
                <w:szCs w:val="22"/>
              </w:rPr>
              <w:t>Награждение трудовых коллективов (экз.)</w:t>
            </w:r>
          </w:p>
        </w:tc>
      </w:tr>
      <w:tr w:rsidR="00FE547C" w:rsidRPr="00FD433F" w:rsidTr="00FE547C">
        <w:tc>
          <w:tcPr>
            <w:tcW w:w="621" w:type="dxa"/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ind w:right="-39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FD433F">
              <w:rPr>
                <w:rFonts w:eastAsiaTheme="minorEastAsia"/>
                <w:bCs/>
                <w:sz w:val="22"/>
                <w:szCs w:val="22"/>
              </w:rPr>
              <w:t>Письмо-ходатайство на имя заместителя Премьер-министра Республики Татарстан – министра  промышленности и торговли Республики Татарстан.</w:t>
            </w:r>
          </w:p>
        </w:tc>
        <w:tc>
          <w:tcPr>
            <w:tcW w:w="1701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FE547C" w:rsidRPr="00FD433F" w:rsidTr="00FE547C">
        <w:tc>
          <w:tcPr>
            <w:tcW w:w="621" w:type="dxa"/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vAlign w:val="center"/>
          </w:tcPr>
          <w:p w:rsidR="00FE547C" w:rsidRPr="00FD433F" w:rsidRDefault="00FE547C" w:rsidP="00A93E5F">
            <w:pPr>
              <w:ind w:right="-39"/>
              <w:jc w:val="both"/>
              <w:rPr>
                <w:sz w:val="22"/>
                <w:szCs w:val="22"/>
              </w:rPr>
            </w:pPr>
            <w:r w:rsidRPr="00FD433F">
              <w:rPr>
                <w:sz w:val="22"/>
                <w:szCs w:val="22"/>
              </w:rPr>
              <w:t>Согласие на обработку персональных данных.</w:t>
            </w:r>
          </w:p>
        </w:tc>
        <w:tc>
          <w:tcPr>
            <w:tcW w:w="1701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FE547C" w:rsidRPr="00FD433F" w:rsidTr="00FE547C">
        <w:tc>
          <w:tcPr>
            <w:tcW w:w="621" w:type="dxa"/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vAlign w:val="center"/>
          </w:tcPr>
          <w:p w:rsidR="00FE547C" w:rsidRPr="00FD433F" w:rsidRDefault="00FE547C" w:rsidP="00A93E5F">
            <w:pPr>
              <w:ind w:right="-39"/>
              <w:jc w:val="both"/>
              <w:rPr>
                <w:sz w:val="22"/>
                <w:szCs w:val="22"/>
              </w:rPr>
            </w:pPr>
            <w:r w:rsidRPr="00FD433F">
              <w:rPr>
                <w:sz w:val="22"/>
                <w:szCs w:val="22"/>
              </w:rPr>
              <w:t>Представление.</w:t>
            </w:r>
          </w:p>
        </w:tc>
        <w:tc>
          <w:tcPr>
            <w:tcW w:w="1701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2</w:t>
            </w:r>
          </w:p>
        </w:tc>
      </w:tr>
      <w:tr w:rsidR="00FE547C" w:rsidRPr="00FD433F" w:rsidTr="00FE547C">
        <w:tc>
          <w:tcPr>
            <w:tcW w:w="621" w:type="dxa"/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ind w:right="-39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FD433F">
              <w:rPr>
                <w:rFonts w:eastAsiaTheme="minorEastAsia"/>
                <w:bCs/>
                <w:sz w:val="22"/>
                <w:szCs w:val="22"/>
              </w:rPr>
              <w:t>Справка о наличии (отсутствии) судимости и (или) факта уголовного преследования либо о прекращении уголовного преследования.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FE547C" w:rsidRPr="00FD433F" w:rsidTr="00FE547C">
        <w:trPr>
          <w:trHeight w:val="420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ind w:right="-39" w:firstLine="12"/>
              <w:jc w:val="both"/>
              <w:rPr>
                <w:bCs/>
                <w:sz w:val="22"/>
                <w:szCs w:val="22"/>
              </w:rPr>
            </w:pPr>
            <w:r w:rsidRPr="00FD433F">
              <w:rPr>
                <w:bCs/>
                <w:sz w:val="22"/>
                <w:szCs w:val="22"/>
              </w:rPr>
              <w:t>Справка о наличии (отсутствии) дисциплинарного взыскания.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FE547C" w:rsidRPr="00FD433F" w:rsidTr="00FE547C">
        <w:trPr>
          <w:trHeight w:val="420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ind w:right="-39" w:firstLine="12"/>
              <w:jc w:val="both"/>
              <w:rPr>
                <w:bCs/>
                <w:sz w:val="22"/>
                <w:szCs w:val="22"/>
              </w:rPr>
            </w:pPr>
            <w:r w:rsidRPr="00FD433F">
              <w:rPr>
                <w:bCs/>
                <w:sz w:val="22"/>
                <w:szCs w:val="22"/>
              </w:rPr>
              <w:t>Справка об исполнении налогоплательщиком (плательщиком сбора, плательщиком страховых взносов, налоговым агентом) по уплате налогов, сборов, страховых взносов, пеней, штрафов, процентов.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FE547C" w:rsidRPr="00FD433F" w:rsidTr="00FE547C">
        <w:trPr>
          <w:trHeight w:val="420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ind w:right="-39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FD433F">
              <w:rPr>
                <w:rFonts w:eastAsiaTheme="minorEastAsia"/>
                <w:bCs/>
                <w:sz w:val="22"/>
                <w:szCs w:val="22"/>
              </w:rPr>
              <w:t xml:space="preserve">Копия паспорта со сведениями о личности гражданина. </w:t>
            </w:r>
          </w:p>
        </w:tc>
        <w:tc>
          <w:tcPr>
            <w:tcW w:w="1701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FE547C" w:rsidRPr="00FD433F" w:rsidTr="00FE547C">
        <w:trPr>
          <w:trHeight w:val="420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ind w:right="-39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FD433F">
              <w:rPr>
                <w:rFonts w:eastAsiaTheme="minorEastAsia"/>
                <w:bCs/>
                <w:sz w:val="22"/>
                <w:szCs w:val="22"/>
              </w:rPr>
              <w:t>Протокол общего собрания коллектива предприятия, а также протокол собрания акционеров/совета директоров (учредителей) (для руководителей акционерных обществ).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FE547C" w:rsidRPr="00FD433F" w:rsidTr="00FE547C">
        <w:trPr>
          <w:trHeight w:val="405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ind w:right="-39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FD433F">
              <w:rPr>
                <w:rFonts w:eastAsiaTheme="minorEastAsia"/>
                <w:bCs/>
                <w:sz w:val="22"/>
                <w:szCs w:val="22"/>
              </w:rPr>
              <w:t>Документ, подтверждающий дату образования коллектива.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47C" w:rsidRPr="00FD433F" w:rsidRDefault="00FE547C" w:rsidP="00A93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FE547C" w:rsidRPr="00FD433F" w:rsidTr="00FE547C">
        <w:trPr>
          <w:trHeight w:val="405"/>
        </w:trPr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:rsidR="00FE547C" w:rsidRPr="00FD433F" w:rsidRDefault="00FE547C" w:rsidP="00FE547C">
            <w:pPr>
              <w:numPr>
                <w:ilvl w:val="0"/>
                <w:numId w:val="5"/>
              </w:numPr>
              <w:ind w:left="53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37" w:type="dxa"/>
            <w:tcBorders>
              <w:top w:val="single" w:sz="4" w:space="0" w:color="auto"/>
            </w:tcBorders>
            <w:vAlign w:val="center"/>
          </w:tcPr>
          <w:p w:rsidR="00FE547C" w:rsidRPr="00FD433F" w:rsidRDefault="00FE547C" w:rsidP="00A93E5F">
            <w:pPr>
              <w:ind w:right="-39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FD433F">
              <w:rPr>
                <w:rFonts w:eastAsiaTheme="minorEastAsia"/>
                <w:bCs/>
                <w:sz w:val="22"/>
                <w:szCs w:val="22"/>
              </w:rPr>
              <w:t>Справка о динамике основных финансово-экономических показателей организации  за последние три года, предшествующие году возбуждения ходатайства, и за истекшие месяцы текущего года.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E547C" w:rsidRPr="00FD433F" w:rsidRDefault="00FE547C" w:rsidP="00A93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E547C" w:rsidRPr="00FD433F" w:rsidRDefault="00FE547C" w:rsidP="00A93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D433F">
              <w:rPr>
                <w:rFonts w:eastAsiaTheme="minorEastAsia"/>
                <w:sz w:val="22"/>
                <w:szCs w:val="22"/>
              </w:rPr>
              <w:t>1</w:t>
            </w:r>
          </w:p>
        </w:tc>
      </w:tr>
    </w:tbl>
    <w:p w:rsidR="009B10FA" w:rsidRPr="00FD433F" w:rsidRDefault="009B10FA" w:rsidP="009B10FA">
      <w:pPr>
        <w:ind w:firstLine="5670"/>
        <w:rPr>
          <w:color w:val="000000"/>
        </w:rPr>
      </w:pPr>
      <w:bookmarkStart w:id="0" w:name="_GoBack"/>
      <w:bookmarkEnd w:id="0"/>
    </w:p>
    <w:sectPr w:rsidR="009B10FA" w:rsidRPr="00FD433F" w:rsidSect="009B10F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558"/>
    <w:multiLevelType w:val="hybridMultilevel"/>
    <w:tmpl w:val="710E9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E436B"/>
    <w:multiLevelType w:val="hybridMultilevel"/>
    <w:tmpl w:val="C8C24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60A02"/>
    <w:multiLevelType w:val="hybridMultilevel"/>
    <w:tmpl w:val="484C1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30EC"/>
    <w:multiLevelType w:val="hybridMultilevel"/>
    <w:tmpl w:val="2B2E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A2AB2"/>
    <w:multiLevelType w:val="hybridMultilevel"/>
    <w:tmpl w:val="9AAC5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FA"/>
    <w:rsid w:val="003077D2"/>
    <w:rsid w:val="00746490"/>
    <w:rsid w:val="009B10FA"/>
    <w:rsid w:val="00DD4C16"/>
    <w:rsid w:val="00DF1536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6FDF"/>
  <w15:chartTrackingRefBased/>
  <w15:docId w15:val="{1F53BC62-A9E9-4B37-A851-589EFC4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D2"/>
    <w:pPr>
      <w:ind w:left="720"/>
      <w:contextualSpacing/>
    </w:pPr>
  </w:style>
  <w:style w:type="table" w:styleId="a4">
    <w:name w:val="Table Grid"/>
    <w:basedOn w:val="a1"/>
    <w:uiPriority w:val="39"/>
    <w:rsid w:val="00DD4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E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Иделия Ринатовна</dc:creator>
  <cp:keywords/>
  <dc:description/>
  <cp:lastModifiedBy>Исхакова Иделия Ринатовна</cp:lastModifiedBy>
  <cp:revision>2</cp:revision>
  <dcterms:created xsi:type="dcterms:W3CDTF">2025-03-05T14:19:00Z</dcterms:created>
  <dcterms:modified xsi:type="dcterms:W3CDTF">2025-03-05T14:19:00Z</dcterms:modified>
</cp:coreProperties>
</file>